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8F" w:rsidRDefault="00935E00" w:rsidP="00935E00">
      <w:pPr>
        <w:jc w:val="right"/>
      </w:pPr>
      <w:r>
        <w:rPr>
          <w:rFonts w:ascii="Segoe UI" w:hAnsi="Segoe UI" w:cs="Segoe UI"/>
          <w:noProof/>
          <w:color w:val="444444"/>
          <w:sz w:val="20"/>
          <w:szCs w:val="20"/>
        </w:rPr>
        <w:drawing>
          <wp:inline distT="0" distB="0" distL="0" distR="0">
            <wp:extent cx="1805712" cy="541020"/>
            <wp:effectExtent l="0" t="0" r="4445" b="0"/>
            <wp:docPr id="1" name="Picture 1" descr="Official USCIS Seal" title="USCIS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S_cis_DP_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90" cy="5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00" w:rsidRDefault="00935E00" w:rsidP="00935E00">
      <w:pPr>
        <w:jc w:val="right"/>
      </w:pPr>
    </w:p>
    <w:p w:rsidR="007A388D" w:rsidRDefault="007E673B" w:rsidP="007A388D">
      <w:pPr>
        <w:spacing w:after="0" w:line="240" w:lineRule="auto"/>
        <w:jc w:val="center"/>
        <w:rPr>
          <w:rFonts w:ascii="Source Sans Pro"/>
          <w:color w:val="7E7E7E"/>
          <w:sz w:val="56"/>
        </w:rPr>
      </w:pPr>
      <w:r>
        <w:rPr>
          <w:rFonts w:ascii="Source Sans Pro"/>
          <w:color w:val="7E7E7E"/>
          <w:sz w:val="56"/>
        </w:rPr>
        <w:t xml:space="preserve">Immigration </w:t>
      </w:r>
      <w:r w:rsidR="003A478F">
        <w:rPr>
          <w:rFonts w:ascii="Source Sans Pro"/>
          <w:color w:val="7E7E7E"/>
          <w:sz w:val="56"/>
        </w:rPr>
        <w:t>Representative</w:t>
      </w:r>
    </w:p>
    <w:p w:rsidR="00935E00" w:rsidRDefault="00935E00" w:rsidP="007A388D">
      <w:pPr>
        <w:spacing w:after="360" w:line="240" w:lineRule="auto"/>
        <w:jc w:val="center"/>
        <w:rPr>
          <w:rFonts w:ascii="Source Sans Pro"/>
          <w:color w:val="7E7E7E"/>
          <w:sz w:val="56"/>
        </w:rPr>
      </w:pPr>
      <w:r>
        <w:rPr>
          <w:rFonts w:ascii="Source Sans Pro"/>
          <w:color w:val="7E7E7E"/>
          <w:sz w:val="56"/>
        </w:rPr>
        <w:t>Meeting Invitation</w:t>
      </w:r>
    </w:p>
    <w:p w:rsidR="00935E00" w:rsidRPr="007110CC" w:rsidRDefault="00935E00" w:rsidP="00935E00">
      <w:pPr>
        <w:spacing w:after="0" w:line="240" w:lineRule="auto"/>
        <w:jc w:val="center"/>
        <w:rPr>
          <w:rFonts w:ascii="Source Sans Pro" w:hAnsi="Source Sans Pro" w:cs="Times New Roman"/>
          <w:b/>
          <w:color w:val="003366"/>
          <w:sz w:val="32"/>
          <w:szCs w:val="32"/>
        </w:rPr>
      </w:pPr>
      <w:r>
        <w:rPr>
          <w:rFonts w:ascii="Source Sans Pro" w:hAnsi="Source Sans Pro" w:cs="Times New Roman"/>
          <w:b/>
          <w:color w:val="003366"/>
          <w:sz w:val="32"/>
          <w:szCs w:val="32"/>
        </w:rPr>
        <w:t xml:space="preserve">USCIS </w:t>
      </w:r>
      <w:r w:rsidR="003A478F">
        <w:rPr>
          <w:rFonts w:ascii="Source Sans Pro" w:hAnsi="Source Sans Pro" w:cs="Times New Roman"/>
          <w:b/>
          <w:color w:val="003366"/>
          <w:sz w:val="32"/>
          <w:szCs w:val="32"/>
        </w:rPr>
        <w:t xml:space="preserve">San </w:t>
      </w:r>
      <w:r w:rsidR="00EE22A7">
        <w:rPr>
          <w:rFonts w:ascii="Source Sans Pro" w:hAnsi="Source Sans Pro" w:cs="Times New Roman"/>
          <w:b/>
          <w:color w:val="003366"/>
          <w:sz w:val="32"/>
          <w:szCs w:val="32"/>
        </w:rPr>
        <w:t>Francisco</w:t>
      </w:r>
      <w:r w:rsidR="003A478F">
        <w:rPr>
          <w:rFonts w:ascii="Source Sans Pro" w:hAnsi="Source Sans Pro" w:cs="Times New Roman"/>
          <w:b/>
          <w:color w:val="003366"/>
          <w:sz w:val="32"/>
          <w:szCs w:val="32"/>
        </w:rPr>
        <w:t xml:space="preserve"> Field Office </w:t>
      </w:r>
    </w:p>
    <w:p w:rsidR="00935E00" w:rsidRPr="007110CC" w:rsidRDefault="00EE22A7" w:rsidP="00935E00">
      <w:pPr>
        <w:spacing w:after="0" w:line="240" w:lineRule="auto"/>
        <w:jc w:val="center"/>
        <w:rPr>
          <w:rFonts w:ascii="Source Sans Pro" w:hAnsi="Source Sans Pro" w:cs="Times New Roman"/>
          <w:sz w:val="28"/>
          <w:szCs w:val="28"/>
        </w:rPr>
      </w:pPr>
      <w:r>
        <w:rPr>
          <w:rFonts w:ascii="Source Sans Pro" w:hAnsi="Source Sans Pro" w:cs="Times New Roman"/>
          <w:sz w:val="28"/>
          <w:szCs w:val="28"/>
        </w:rPr>
        <w:t>630 Sansome St.</w:t>
      </w:r>
      <w:r w:rsidR="00793DE0">
        <w:rPr>
          <w:rFonts w:ascii="Source Sans Pro" w:hAnsi="Source Sans Pro" w:cs="Times New Roman"/>
          <w:sz w:val="28"/>
          <w:szCs w:val="28"/>
        </w:rPr>
        <w:t>,</w:t>
      </w:r>
      <w:r>
        <w:rPr>
          <w:rFonts w:ascii="Source Sans Pro" w:hAnsi="Source Sans Pro" w:cs="Times New Roman"/>
          <w:sz w:val="28"/>
          <w:szCs w:val="28"/>
        </w:rPr>
        <w:t xml:space="preserve">  Room 1050</w:t>
      </w:r>
      <w:r w:rsidR="00793DE0">
        <w:rPr>
          <w:rFonts w:ascii="Source Sans Pro" w:hAnsi="Source Sans Pro" w:cs="Times New Roman"/>
          <w:sz w:val="28"/>
          <w:szCs w:val="28"/>
        </w:rPr>
        <w:t>,</w:t>
      </w:r>
      <w:r>
        <w:rPr>
          <w:rFonts w:ascii="Source Sans Pro" w:hAnsi="Source Sans Pro" w:cs="Times New Roman"/>
          <w:sz w:val="28"/>
          <w:szCs w:val="28"/>
        </w:rPr>
        <w:t xml:space="preserve"> </w:t>
      </w:r>
      <w:r w:rsidR="00793DE0">
        <w:rPr>
          <w:rFonts w:ascii="Source Sans Pro" w:hAnsi="Source Sans Pro" w:cs="Times New Roman"/>
          <w:sz w:val="28"/>
          <w:szCs w:val="28"/>
        </w:rPr>
        <w:t xml:space="preserve"> </w:t>
      </w:r>
      <w:r>
        <w:rPr>
          <w:rFonts w:ascii="Source Sans Pro" w:hAnsi="Source Sans Pro" w:cs="Times New Roman"/>
          <w:sz w:val="28"/>
          <w:szCs w:val="28"/>
        </w:rPr>
        <w:t xml:space="preserve"> San Francisco, CA</w:t>
      </w:r>
      <w:r w:rsidR="003A478F">
        <w:rPr>
          <w:rFonts w:ascii="Source Sans Pro" w:hAnsi="Source Sans Pro" w:cs="Times New Roman"/>
          <w:sz w:val="28"/>
          <w:szCs w:val="28"/>
        </w:rPr>
        <w:t xml:space="preserve"> 9</w:t>
      </w:r>
      <w:r>
        <w:rPr>
          <w:rFonts w:ascii="Source Sans Pro" w:hAnsi="Source Sans Pro" w:cs="Times New Roman"/>
          <w:sz w:val="28"/>
          <w:szCs w:val="28"/>
        </w:rPr>
        <w:t>4111</w:t>
      </w:r>
    </w:p>
    <w:p w:rsidR="00935E00" w:rsidRPr="00CF31C1" w:rsidRDefault="00EE22A7" w:rsidP="00935E00">
      <w:pPr>
        <w:spacing w:after="0" w:line="240" w:lineRule="auto"/>
        <w:jc w:val="center"/>
        <w:rPr>
          <w:rFonts w:ascii="Source Sans Pro" w:hAnsi="Source Sans Pro" w:cs="Times New Roman"/>
          <w:i/>
          <w:sz w:val="28"/>
          <w:szCs w:val="28"/>
        </w:rPr>
      </w:pPr>
      <w:r>
        <w:rPr>
          <w:rFonts w:ascii="Source Sans Pro" w:hAnsi="Source Sans Pro" w:cs="Times New Roman"/>
          <w:i/>
          <w:sz w:val="28"/>
          <w:szCs w:val="28"/>
        </w:rPr>
        <w:t>Thursday,</w:t>
      </w:r>
      <w:r w:rsidR="003A478F">
        <w:rPr>
          <w:rFonts w:ascii="Source Sans Pro" w:hAnsi="Source Sans Pro" w:cs="Times New Roman"/>
          <w:i/>
          <w:sz w:val="28"/>
          <w:szCs w:val="28"/>
        </w:rPr>
        <w:t xml:space="preserve"> </w:t>
      </w:r>
      <w:r>
        <w:rPr>
          <w:rFonts w:ascii="Source Sans Pro" w:hAnsi="Source Sans Pro" w:cs="Times New Roman"/>
          <w:i/>
          <w:sz w:val="28"/>
          <w:szCs w:val="28"/>
        </w:rPr>
        <w:t>October 3</w:t>
      </w:r>
      <w:r w:rsidR="003A478F">
        <w:rPr>
          <w:rFonts w:ascii="Source Sans Pro" w:hAnsi="Source Sans Pro" w:cs="Times New Roman"/>
          <w:i/>
          <w:sz w:val="28"/>
          <w:szCs w:val="28"/>
        </w:rPr>
        <w:t>, 2019</w:t>
      </w:r>
    </w:p>
    <w:p w:rsidR="00935E00" w:rsidRDefault="005C6748" w:rsidP="00935E00">
      <w:pPr>
        <w:spacing w:after="0" w:line="240" w:lineRule="auto"/>
        <w:jc w:val="center"/>
        <w:rPr>
          <w:rFonts w:ascii="Source Sans Pro" w:hAnsi="Source Sans Pro" w:cs="Times New Roman"/>
          <w:i/>
          <w:sz w:val="28"/>
          <w:szCs w:val="28"/>
        </w:rPr>
      </w:pPr>
      <w:r>
        <w:rPr>
          <w:rFonts w:ascii="Source Sans Pro" w:hAnsi="Source Sans Pro" w:cs="Times New Roman"/>
          <w:i/>
          <w:sz w:val="28"/>
          <w:szCs w:val="28"/>
        </w:rPr>
        <w:t>9:00am</w:t>
      </w:r>
      <w:r w:rsidR="003A478F">
        <w:rPr>
          <w:rFonts w:ascii="Source Sans Pro" w:hAnsi="Source Sans Pro" w:cs="Times New Roman"/>
          <w:i/>
          <w:sz w:val="28"/>
          <w:szCs w:val="28"/>
        </w:rPr>
        <w:t xml:space="preserve"> to </w:t>
      </w:r>
      <w:r>
        <w:rPr>
          <w:rFonts w:ascii="Source Sans Pro" w:hAnsi="Source Sans Pro" w:cs="Times New Roman"/>
          <w:i/>
          <w:sz w:val="28"/>
          <w:szCs w:val="28"/>
        </w:rPr>
        <w:t>10:00am</w:t>
      </w:r>
      <w:r w:rsidR="003A478F">
        <w:rPr>
          <w:rFonts w:ascii="Source Sans Pro" w:hAnsi="Source Sans Pro" w:cs="Times New Roman"/>
          <w:i/>
          <w:sz w:val="28"/>
          <w:szCs w:val="28"/>
        </w:rPr>
        <w:t xml:space="preserve"> </w:t>
      </w:r>
    </w:p>
    <w:p w:rsidR="00935E00" w:rsidRDefault="00935E00" w:rsidP="00935E00">
      <w:pPr>
        <w:spacing w:after="0" w:line="240" w:lineRule="auto"/>
        <w:jc w:val="center"/>
        <w:rPr>
          <w:rFonts w:ascii="Source Sans Pro" w:hAnsi="Source Sans Pro" w:cs="Times New Roman"/>
          <w:sz w:val="28"/>
          <w:szCs w:val="28"/>
        </w:rPr>
      </w:pPr>
    </w:p>
    <w:p w:rsidR="00935E00" w:rsidRDefault="00935E00" w:rsidP="00CB3C88">
      <w:pPr>
        <w:pStyle w:val="BodyText"/>
        <w:ind w:right="95"/>
        <w:jc w:val="both"/>
        <w:rPr>
          <w:rFonts w:ascii="Source Sans Pro" w:hAnsi="Source Sans Pro"/>
          <w:sz w:val="24"/>
          <w:szCs w:val="24"/>
        </w:rPr>
      </w:pPr>
      <w:r w:rsidRPr="00677BEE">
        <w:rPr>
          <w:rFonts w:ascii="Source Sans Pro" w:hAnsi="Source Sans Pro"/>
          <w:sz w:val="24"/>
          <w:szCs w:val="24"/>
        </w:rPr>
        <w:t xml:space="preserve">The USCIS </w:t>
      </w:r>
      <w:r w:rsidR="003A478F">
        <w:rPr>
          <w:rFonts w:ascii="Source Sans Pro" w:hAnsi="Source Sans Pro"/>
          <w:sz w:val="24"/>
          <w:szCs w:val="24"/>
        </w:rPr>
        <w:t xml:space="preserve">San </w:t>
      </w:r>
      <w:r w:rsidR="005C6748">
        <w:rPr>
          <w:rFonts w:ascii="Source Sans Pro" w:hAnsi="Source Sans Pro"/>
          <w:sz w:val="24"/>
          <w:szCs w:val="24"/>
        </w:rPr>
        <w:t>Francisco</w:t>
      </w:r>
      <w:r w:rsidR="003A478F">
        <w:rPr>
          <w:rFonts w:ascii="Source Sans Pro" w:hAnsi="Source Sans Pro"/>
          <w:sz w:val="24"/>
          <w:szCs w:val="24"/>
        </w:rPr>
        <w:t xml:space="preserve"> Field Office </w:t>
      </w:r>
      <w:r w:rsidRPr="00677BEE">
        <w:rPr>
          <w:rFonts w:ascii="Source Sans Pro" w:hAnsi="Source Sans Pro"/>
          <w:sz w:val="24"/>
          <w:szCs w:val="24"/>
        </w:rPr>
        <w:t xml:space="preserve">invites you to a stakeholder </w:t>
      </w:r>
      <w:r>
        <w:rPr>
          <w:rFonts w:ascii="Source Sans Pro" w:hAnsi="Source Sans Pro"/>
          <w:sz w:val="24"/>
          <w:szCs w:val="24"/>
        </w:rPr>
        <w:t>meeting</w:t>
      </w:r>
      <w:r w:rsidRPr="00677BEE">
        <w:rPr>
          <w:rFonts w:ascii="Source Sans Pro" w:hAnsi="Source Sans Pro"/>
          <w:sz w:val="24"/>
          <w:szCs w:val="24"/>
        </w:rPr>
        <w:t xml:space="preserve"> </w:t>
      </w:r>
      <w:r w:rsidR="007A388D">
        <w:rPr>
          <w:rFonts w:ascii="Source Sans Pro" w:hAnsi="Source Sans Pro"/>
          <w:sz w:val="24"/>
          <w:szCs w:val="24"/>
        </w:rPr>
        <w:t xml:space="preserve">geared toward </w:t>
      </w:r>
      <w:r w:rsidR="00AB1A5D">
        <w:rPr>
          <w:rFonts w:ascii="Source Sans Pro" w:hAnsi="Source Sans Pro"/>
          <w:sz w:val="24"/>
          <w:szCs w:val="24"/>
        </w:rPr>
        <w:t>immigration practitioners who represent clients at the field office and are interested in local USCIS operations</w:t>
      </w:r>
      <w:r w:rsidR="007A388D">
        <w:rPr>
          <w:rFonts w:ascii="Source Sans Pro" w:hAnsi="Source Sans Pro"/>
          <w:sz w:val="24"/>
          <w:szCs w:val="24"/>
        </w:rPr>
        <w:t xml:space="preserve">. This meeting is </w:t>
      </w:r>
      <w:r>
        <w:rPr>
          <w:rFonts w:ascii="Source Sans Pro" w:hAnsi="Source Sans Pro"/>
          <w:sz w:val="24"/>
          <w:szCs w:val="24"/>
        </w:rPr>
        <w:t xml:space="preserve">open to all </w:t>
      </w:r>
      <w:r w:rsidR="007A388D">
        <w:rPr>
          <w:rFonts w:ascii="Source Sans Pro" w:hAnsi="Source Sans Pro"/>
          <w:sz w:val="24"/>
          <w:szCs w:val="24"/>
        </w:rPr>
        <w:t xml:space="preserve">interested </w:t>
      </w:r>
      <w:r w:rsidR="00AB7DB6">
        <w:rPr>
          <w:rFonts w:ascii="Source Sans Pro" w:hAnsi="Source Sans Pro"/>
          <w:sz w:val="24"/>
          <w:szCs w:val="24"/>
        </w:rPr>
        <w:t xml:space="preserve">parties. </w:t>
      </w:r>
      <w:r w:rsidR="00AB1A5D">
        <w:rPr>
          <w:rFonts w:ascii="Source Sans Pro" w:hAnsi="Source Sans Pro"/>
          <w:sz w:val="24"/>
          <w:szCs w:val="24"/>
        </w:rPr>
        <w:t xml:space="preserve">Attorneys, accredited representatives, and law students supervised by an attorney are suggested to attend.  </w:t>
      </w:r>
      <w:r>
        <w:rPr>
          <w:rFonts w:ascii="Source Sans Pro" w:hAnsi="Source Sans Pro"/>
          <w:sz w:val="24"/>
          <w:szCs w:val="24"/>
        </w:rPr>
        <w:t xml:space="preserve">During this meeting, USCIS staff will provide local updates and respond to pre-submitted questions. </w:t>
      </w:r>
    </w:p>
    <w:p w:rsidR="00AB7DB6" w:rsidRDefault="00AB7DB6" w:rsidP="00CB3C88">
      <w:pPr>
        <w:pStyle w:val="BodyText"/>
        <w:ind w:right="95"/>
        <w:jc w:val="both"/>
        <w:rPr>
          <w:rFonts w:ascii="Source Sans Pro" w:hAnsi="Source Sans Pro"/>
          <w:sz w:val="24"/>
          <w:szCs w:val="24"/>
        </w:rPr>
      </w:pPr>
    </w:p>
    <w:p w:rsidR="00CB3C88" w:rsidRDefault="00AB7DB6" w:rsidP="00CB3C88">
      <w:pPr>
        <w:pStyle w:val="BodyText"/>
        <w:ind w:right="95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Questions can be submitted in advance to the local Community Relations Officer at </w:t>
      </w:r>
      <w:hyperlink r:id="rId6" w:history="1">
        <w:r w:rsidRPr="004C5036">
          <w:rPr>
            <w:rStyle w:val="Hyperlink"/>
            <w:rFonts w:ascii="Source Sans Pro" w:hAnsi="Source Sans Pro"/>
            <w:sz w:val="24"/>
            <w:szCs w:val="24"/>
          </w:rPr>
          <w:t>SFSJ.CommunityRelations@uscis.dhs.gov</w:t>
        </w:r>
      </w:hyperlink>
      <w:r w:rsidR="005C6748">
        <w:rPr>
          <w:rFonts w:ascii="Source Sans Pro" w:hAnsi="Source Sans Pro"/>
          <w:sz w:val="24"/>
          <w:szCs w:val="24"/>
        </w:rPr>
        <w:t xml:space="preserve"> no later than September 26</w:t>
      </w:r>
      <w:r>
        <w:rPr>
          <w:rFonts w:ascii="Source Sans Pro" w:hAnsi="Source Sans Pro"/>
          <w:sz w:val="24"/>
          <w:szCs w:val="24"/>
        </w:rPr>
        <w:t xml:space="preserve">, 2019. </w:t>
      </w:r>
      <w:r w:rsidR="00935E00">
        <w:rPr>
          <w:rFonts w:ascii="Source Sans Pro" w:hAnsi="Source Sans Pro"/>
          <w:sz w:val="24"/>
          <w:szCs w:val="24"/>
        </w:rPr>
        <w:t xml:space="preserve">Questions </w:t>
      </w:r>
      <w:r w:rsidR="00CB3C88">
        <w:rPr>
          <w:rFonts w:ascii="Source Sans Pro" w:hAnsi="Source Sans Pro"/>
          <w:sz w:val="24"/>
          <w:szCs w:val="24"/>
        </w:rPr>
        <w:t xml:space="preserve">pertaining to specific cases, </w:t>
      </w:r>
      <w:r w:rsidR="00935E00">
        <w:rPr>
          <w:rFonts w:ascii="Source Sans Pro" w:hAnsi="Source Sans Pro"/>
          <w:sz w:val="24"/>
          <w:szCs w:val="24"/>
        </w:rPr>
        <w:t>national policy</w:t>
      </w:r>
      <w:r w:rsidR="00CB3C88">
        <w:rPr>
          <w:rFonts w:ascii="Source Sans Pro" w:hAnsi="Source Sans Pro"/>
          <w:sz w:val="24"/>
          <w:szCs w:val="24"/>
        </w:rPr>
        <w:t>, or legal interp</w:t>
      </w:r>
      <w:r w:rsidR="000D1F4F">
        <w:rPr>
          <w:rFonts w:ascii="Source Sans Pro" w:hAnsi="Source Sans Pro"/>
          <w:sz w:val="24"/>
          <w:szCs w:val="24"/>
        </w:rPr>
        <w:t>retation will not be addressed.</w:t>
      </w:r>
    </w:p>
    <w:p w:rsidR="000D1F4F" w:rsidRDefault="000D1F4F" w:rsidP="00CB3C88">
      <w:pPr>
        <w:pStyle w:val="BodyText"/>
        <w:ind w:right="95"/>
        <w:jc w:val="both"/>
        <w:rPr>
          <w:rFonts w:ascii="Source Sans Pro" w:hAnsi="Source Sans Pro"/>
          <w:sz w:val="24"/>
          <w:szCs w:val="24"/>
        </w:rPr>
      </w:pPr>
    </w:p>
    <w:p w:rsidR="00AB7DB6" w:rsidRDefault="00AB7DB6" w:rsidP="00AB7DB6">
      <w:pPr>
        <w:pStyle w:val="BodyText"/>
        <w:ind w:right="95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If you need a disability accommodation to participate in the meeting, please write to </w:t>
      </w:r>
      <w:hyperlink r:id="rId7" w:history="1">
        <w:r w:rsidRPr="004C5036">
          <w:rPr>
            <w:rStyle w:val="Hyperlink"/>
            <w:rFonts w:ascii="Source Sans Pro" w:hAnsi="Source Sans Pro"/>
            <w:sz w:val="24"/>
            <w:szCs w:val="24"/>
          </w:rPr>
          <w:t>SFSJ.CommunityRelations@uscis.dhs.gov</w:t>
        </w:r>
      </w:hyperlink>
      <w:r w:rsidR="005C6748">
        <w:rPr>
          <w:rFonts w:ascii="Source Sans Pro" w:hAnsi="Source Sans Pro"/>
          <w:sz w:val="24"/>
          <w:szCs w:val="24"/>
        </w:rPr>
        <w:t xml:space="preserve">  by September 26</w:t>
      </w:r>
      <w:r>
        <w:rPr>
          <w:rFonts w:ascii="Source Sans Pro" w:hAnsi="Source Sans Pro"/>
          <w:sz w:val="24"/>
          <w:szCs w:val="24"/>
        </w:rPr>
        <w:t>, 2019.</w:t>
      </w:r>
    </w:p>
    <w:p w:rsidR="00CB3C88" w:rsidRDefault="00CB3C88" w:rsidP="00CB3C88">
      <w:pPr>
        <w:pStyle w:val="BodyText"/>
        <w:ind w:right="95"/>
        <w:jc w:val="both"/>
        <w:rPr>
          <w:rFonts w:ascii="Source Sans Pro" w:hAnsi="Source Sans Pro" w:cs="Times New Roman"/>
          <w:sz w:val="28"/>
          <w:szCs w:val="28"/>
        </w:rPr>
      </w:pPr>
    </w:p>
    <w:p w:rsidR="00CB3C88" w:rsidRDefault="00CB3C88" w:rsidP="00CB3C88">
      <w:pPr>
        <w:pStyle w:val="BodyText"/>
        <w:spacing w:line="257" w:lineRule="exact"/>
        <w:jc w:val="both"/>
        <w:rPr>
          <w:rFonts w:ascii="Source Sans Pro" w:hAnsi="Source Sans Pro"/>
          <w:sz w:val="24"/>
          <w:szCs w:val="24"/>
        </w:rPr>
      </w:pPr>
      <w:r w:rsidRPr="001463E9">
        <w:rPr>
          <w:rFonts w:ascii="Source Sans Pro" w:hAnsi="Source Sans Pro"/>
          <w:b/>
          <w:sz w:val="24"/>
          <w:szCs w:val="24"/>
        </w:rPr>
        <w:t>Note to Media</w:t>
      </w:r>
      <w:r w:rsidRPr="001463E9">
        <w:rPr>
          <w:rFonts w:ascii="Source Sans Pro" w:hAnsi="Source Sans Pro"/>
          <w:sz w:val="24"/>
          <w:szCs w:val="24"/>
        </w:rPr>
        <w:t xml:space="preserve">: This engagement is not for press purposes.  Please contact </w:t>
      </w:r>
      <w:r w:rsidR="005C6748">
        <w:rPr>
          <w:rFonts w:ascii="Source Sans Pro" w:hAnsi="Source Sans Pro"/>
          <w:sz w:val="24"/>
          <w:szCs w:val="24"/>
        </w:rPr>
        <w:t>Sharon Rummery</w:t>
      </w:r>
      <w:bookmarkStart w:id="0" w:name="_GoBack"/>
      <w:bookmarkEnd w:id="0"/>
      <w:r>
        <w:rPr>
          <w:rFonts w:ascii="Source Sans Pro" w:hAnsi="Source Sans Pro"/>
          <w:sz w:val="24"/>
          <w:szCs w:val="24"/>
        </w:rPr>
        <w:t xml:space="preserve"> at</w:t>
      </w:r>
      <w:r w:rsidRPr="001463E9">
        <w:rPr>
          <w:rFonts w:ascii="Source Sans Pro" w:hAnsi="Source Sans Pro"/>
          <w:sz w:val="24"/>
          <w:szCs w:val="24"/>
        </w:rPr>
        <w:t xml:space="preserve"> </w:t>
      </w:r>
      <w:r w:rsidR="00793DE0">
        <w:rPr>
          <w:rFonts w:ascii="Source Sans Pro" w:hAnsi="Source Sans Pro"/>
          <w:sz w:val="24"/>
          <w:szCs w:val="24"/>
        </w:rPr>
        <w:t>(</w:t>
      </w:r>
      <w:r w:rsidR="005C6748">
        <w:rPr>
          <w:rFonts w:ascii="Source Sans Pro" w:hAnsi="Source Sans Pro"/>
          <w:sz w:val="24"/>
          <w:szCs w:val="24"/>
        </w:rPr>
        <w:t>415</w:t>
      </w:r>
      <w:r w:rsidR="00793DE0">
        <w:rPr>
          <w:rFonts w:ascii="Source Sans Pro" w:hAnsi="Source Sans Pro"/>
          <w:sz w:val="24"/>
          <w:szCs w:val="24"/>
        </w:rPr>
        <w:t>)</w:t>
      </w:r>
      <w:r w:rsidR="005C6748">
        <w:rPr>
          <w:rFonts w:ascii="Source Sans Pro" w:hAnsi="Source Sans Pro"/>
          <w:sz w:val="24"/>
          <w:szCs w:val="24"/>
        </w:rPr>
        <w:t xml:space="preserve"> 248 8873 f</w:t>
      </w:r>
      <w:r w:rsidRPr="001463E9">
        <w:rPr>
          <w:rFonts w:ascii="Source Sans Pro" w:hAnsi="Source Sans Pro"/>
          <w:sz w:val="24"/>
          <w:szCs w:val="24"/>
        </w:rPr>
        <w:t>or any media inquiries.</w:t>
      </w:r>
    </w:p>
    <w:p w:rsidR="00CB3C88" w:rsidRDefault="00CB3C88" w:rsidP="00CB3C88">
      <w:pPr>
        <w:pStyle w:val="BodyText"/>
        <w:spacing w:line="257" w:lineRule="exact"/>
        <w:jc w:val="both"/>
        <w:rPr>
          <w:rFonts w:ascii="Source Sans Pro" w:hAnsi="Source Sans Pro"/>
          <w:sz w:val="24"/>
          <w:szCs w:val="24"/>
        </w:rPr>
      </w:pPr>
    </w:p>
    <w:p w:rsidR="00CB3C88" w:rsidRPr="001463E9" w:rsidRDefault="00CB3C88" w:rsidP="00CB3C88">
      <w:pPr>
        <w:pStyle w:val="BodyText"/>
        <w:spacing w:line="257" w:lineRule="exact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We look forward to seeing you!</w:t>
      </w:r>
    </w:p>
    <w:p w:rsidR="00CB3C88" w:rsidRPr="00935E00" w:rsidRDefault="00CB3C88" w:rsidP="00CB3C88">
      <w:pPr>
        <w:pStyle w:val="BodyText"/>
        <w:ind w:right="95"/>
        <w:jc w:val="both"/>
        <w:rPr>
          <w:rFonts w:ascii="Source Sans Pro" w:hAnsi="Source Sans Pro" w:cs="Times New Roman"/>
          <w:sz w:val="28"/>
          <w:szCs w:val="28"/>
        </w:rPr>
      </w:pPr>
    </w:p>
    <w:p w:rsidR="00935E00" w:rsidRDefault="00935E00" w:rsidP="00CB3C88">
      <w:pPr>
        <w:jc w:val="both"/>
      </w:pPr>
    </w:p>
    <w:sectPr w:rsidR="00935E00" w:rsidSect="00935E0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00"/>
    <w:rsid w:val="000D1F4F"/>
    <w:rsid w:val="001F1028"/>
    <w:rsid w:val="003A478F"/>
    <w:rsid w:val="00484D5C"/>
    <w:rsid w:val="004A2379"/>
    <w:rsid w:val="005C6748"/>
    <w:rsid w:val="006D35C6"/>
    <w:rsid w:val="00793DE0"/>
    <w:rsid w:val="007A388D"/>
    <w:rsid w:val="007E673B"/>
    <w:rsid w:val="007F7F55"/>
    <w:rsid w:val="00935E00"/>
    <w:rsid w:val="00AB1A5D"/>
    <w:rsid w:val="00AB7DB6"/>
    <w:rsid w:val="00AF018F"/>
    <w:rsid w:val="00CB3C88"/>
    <w:rsid w:val="00EE22A7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3FEB"/>
  <w15:chartTrackingRefBased/>
  <w15:docId w15:val="{65E40DA9-622D-4A53-8793-8FDA665F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5E0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35E00"/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7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SJ.CommunityRelations@uscis.dhs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FSJ.CommunityRelations@uscis.dhs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D9E7-6E82-4DC8-8169-39C7BFC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Jennifer A</dc:creator>
  <cp:keywords/>
  <dc:description/>
  <cp:lastModifiedBy>LaForce, Jennifer M</cp:lastModifiedBy>
  <cp:revision>5</cp:revision>
  <cp:lastPrinted>2019-08-15T15:56:00Z</cp:lastPrinted>
  <dcterms:created xsi:type="dcterms:W3CDTF">2019-09-16T18:26:00Z</dcterms:created>
  <dcterms:modified xsi:type="dcterms:W3CDTF">2019-09-16T18:38:00Z</dcterms:modified>
</cp:coreProperties>
</file>